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C3C02" w14:textId="70492616" w:rsidR="005C0AD9" w:rsidRDefault="009409FA" w:rsidP="009409FA">
      <w:pPr>
        <w:jc w:val="center"/>
        <w:rPr>
          <w:sz w:val="24"/>
          <w:szCs w:val="24"/>
        </w:rPr>
      </w:pPr>
      <w:r>
        <w:rPr>
          <w:sz w:val="24"/>
          <w:szCs w:val="24"/>
        </w:rPr>
        <w:t>Troy Fire Protection District</w:t>
      </w:r>
    </w:p>
    <w:p w14:paraId="042DFD07" w14:textId="45D661F9" w:rsidR="009409FA" w:rsidRDefault="009409FA" w:rsidP="009409FA">
      <w:pPr>
        <w:jc w:val="center"/>
        <w:rPr>
          <w:sz w:val="24"/>
          <w:szCs w:val="24"/>
        </w:rPr>
      </w:pPr>
      <w:r>
        <w:rPr>
          <w:sz w:val="24"/>
          <w:szCs w:val="24"/>
        </w:rPr>
        <w:t xml:space="preserve">Special Meeting of </w:t>
      </w:r>
    </w:p>
    <w:p w14:paraId="4C7956BD" w14:textId="2DE8B723" w:rsidR="009409FA" w:rsidRDefault="009409FA" w:rsidP="009409FA">
      <w:pPr>
        <w:jc w:val="center"/>
        <w:rPr>
          <w:sz w:val="24"/>
          <w:szCs w:val="24"/>
        </w:rPr>
      </w:pPr>
      <w:r>
        <w:rPr>
          <w:sz w:val="24"/>
          <w:szCs w:val="24"/>
        </w:rPr>
        <w:t xml:space="preserve">The Board of Trustees </w:t>
      </w:r>
    </w:p>
    <w:p w14:paraId="2B819D83" w14:textId="77777777" w:rsidR="009409FA" w:rsidRDefault="009409FA" w:rsidP="009409FA">
      <w:pPr>
        <w:jc w:val="center"/>
        <w:rPr>
          <w:sz w:val="24"/>
          <w:szCs w:val="24"/>
        </w:rPr>
      </w:pPr>
      <w:r>
        <w:rPr>
          <w:sz w:val="24"/>
          <w:szCs w:val="24"/>
        </w:rPr>
        <w:t>July 20, 2020</w:t>
      </w:r>
    </w:p>
    <w:p w14:paraId="44048B34" w14:textId="77777777" w:rsidR="009409FA" w:rsidRDefault="009409FA" w:rsidP="009409FA">
      <w:pPr>
        <w:jc w:val="center"/>
        <w:rPr>
          <w:sz w:val="24"/>
          <w:szCs w:val="24"/>
        </w:rPr>
      </w:pPr>
    </w:p>
    <w:p w14:paraId="53C6864A" w14:textId="19EA3DD6" w:rsidR="009409FA" w:rsidRDefault="009409FA" w:rsidP="009409FA">
      <w:pPr>
        <w:rPr>
          <w:sz w:val="24"/>
          <w:szCs w:val="24"/>
        </w:rPr>
      </w:pPr>
      <w:r>
        <w:rPr>
          <w:sz w:val="24"/>
          <w:szCs w:val="24"/>
        </w:rPr>
        <w:t xml:space="preserve">    A special meeting of the Board of Trustees, Troy Fire Protection District, was held at 4:00 PM on July 20, 2020.   The primary purpose of this meeting was to pay bills, transfer funds as necessary and other fiscal actions necessary due to the cancellation of a previous regular meeting due to a coronavirus pandemic issue. </w:t>
      </w:r>
    </w:p>
    <w:p w14:paraId="4A52EDFE" w14:textId="6A810C67" w:rsidR="009409FA" w:rsidRDefault="009409FA" w:rsidP="009409FA">
      <w:pPr>
        <w:rPr>
          <w:sz w:val="24"/>
          <w:szCs w:val="24"/>
        </w:rPr>
      </w:pPr>
    </w:p>
    <w:p w14:paraId="73C5B12B" w14:textId="1D10000C" w:rsidR="009409FA" w:rsidRDefault="009409FA" w:rsidP="009409FA">
      <w:pPr>
        <w:rPr>
          <w:sz w:val="24"/>
          <w:szCs w:val="24"/>
        </w:rPr>
      </w:pPr>
      <w:r>
        <w:rPr>
          <w:sz w:val="24"/>
          <w:szCs w:val="24"/>
        </w:rPr>
        <w:t xml:space="preserve">    Meeting was held in the training room of the Troy Fire Protection District and was open to the public via “Zoom” conferencing.  Physically present were Chief Ed Collins, Trustee Joe Leach and TFPD Administ</w:t>
      </w:r>
      <w:r w:rsidR="00BB1C6E">
        <w:rPr>
          <w:sz w:val="24"/>
          <w:szCs w:val="24"/>
        </w:rPr>
        <w:t xml:space="preserve">rator Kelly </w:t>
      </w:r>
      <w:proofErr w:type="spellStart"/>
      <w:r w:rsidR="00BB1C6E">
        <w:rPr>
          <w:sz w:val="24"/>
          <w:szCs w:val="24"/>
        </w:rPr>
        <w:t>Huelsmann</w:t>
      </w:r>
      <w:proofErr w:type="spellEnd"/>
      <w:r w:rsidR="00BB1C6E">
        <w:rPr>
          <w:sz w:val="24"/>
          <w:szCs w:val="24"/>
        </w:rPr>
        <w:t xml:space="preserve">.  Trustee President Darren Reeves and Trustee Dan Gonzales were communicating via Zoom.  </w:t>
      </w:r>
    </w:p>
    <w:p w14:paraId="09DE8E60" w14:textId="3A08AD53" w:rsidR="00BB1C6E" w:rsidRDefault="00BB1C6E" w:rsidP="009409FA">
      <w:pPr>
        <w:rPr>
          <w:sz w:val="24"/>
          <w:szCs w:val="24"/>
        </w:rPr>
      </w:pPr>
    </w:p>
    <w:p w14:paraId="7D865E3D" w14:textId="77777777" w:rsidR="00BB1C6E" w:rsidRDefault="00BB1C6E" w:rsidP="009409FA">
      <w:pPr>
        <w:rPr>
          <w:sz w:val="24"/>
          <w:szCs w:val="24"/>
        </w:rPr>
      </w:pPr>
      <w:r w:rsidRPr="00BB1C6E">
        <w:rPr>
          <w:b/>
          <w:bCs/>
          <w:sz w:val="24"/>
          <w:szCs w:val="24"/>
        </w:rPr>
        <w:t xml:space="preserve">   Call to Order:</w:t>
      </w:r>
      <w:r>
        <w:rPr>
          <w:sz w:val="24"/>
          <w:szCs w:val="24"/>
        </w:rPr>
        <w:t xml:space="preserve"> President Reeves called the meeting to order at 4:00 PM.  Trustee Leach assigned to act as secretary.  Roll call: </w:t>
      </w:r>
    </w:p>
    <w:p w14:paraId="206EF76F" w14:textId="77777777" w:rsidR="00BB1C6E" w:rsidRDefault="00BB1C6E" w:rsidP="009409FA">
      <w:pPr>
        <w:rPr>
          <w:sz w:val="24"/>
          <w:szCs w:val="24"/>
        </w:rPr>
      </w:pPr>
    </w:p>
    <w:p w14:paraId="79EE28AF" w14:textId="32A5600F" w:rsidR="00BB1C6E" w:rsidRDefault="00BB1C6E" w:rsidP="00BB1C6E">
      <w:pPr>
        <w:jc w:val="center"/>
        <w:rPr>
          <w:sz w:val="24"/>
          <w:szCs w:val="24"/>
        </w:rPr>
      </w:pPr>
      <w:r>
        <w:rPr>
          <w:sz w:val="24"/>
          <w:szCs w:val="24"/>
        </w:rPr>
        <w:t xml:space="preserve">Darren </w:t>
      </w:r>
      <w:proofErr w:type="gramStart"/>
      <w:r>
        <w:rPr>
          <w:sz w:val="24"/>
          <w:szCs w:val="24"/>
        </w:rPr>
        <w:t>Reeves  -</w:t>
      </w:r>
      <w:proofErr w:type="gramEnd"/>
      <w:r>
        <w:rPr>
          <w:sz w:val="24"/>
          <w:szCs w:val="24"/>
        </w:rPr>
        <w:t xml:space="preserve"> Present</w:t>
      </w:r>
    </w:p>
    <w:p w14:paraId="53C7CEA3" w14:textId="0D62E8F5" w:rsidR="00BB1C6E" w:rsidRDefault="00BB1C6E" w:rsidP="009409FA">
      <w:pPr>
        <w:rPr>
          <w:sz w:val="24"/>
          <w:szCs w:val="24"/>
        </w:rPr>
      </w:pPr>
      <w:r>
        <w:rPr>
          <w:sz w:val="24"/>
          <w:szCs w:val="24"/>
        </w:rPr>
        <w:t xml:space="preserve">                                                                Dan Gonzalez    - Present</w:t>
      </w:r>
    </w:p>
    <w:p w14:paraId="268FB9C0" w14:textId="4EF53A6E" w:rsidR="00BB1C6E" w:rsidRDefault="00BB1C6E" w:rsidP="009409FA">
      <w:pPr>
        <w:rPr>
          <w:sz w:val="24"/>
          <w:szCs w:val="24"/>
        </w:rPr>
      </w:pPr>
      <w:r>
        <w:rPr>
          <w:sz w:val="24"/>
          <w:szCs w:val="24"/>
        </w:rPr>
        <w:t xml:space="preserve">                                </w:t>
      </w:r>
      <w:r>
        <w:rPr>
          <w:sz w:val="24"/>
          <w:szCs w:val="24"/>
        </w:rPr>
        <w:tab/>
        <w:t xml:space="preserve">                        Joe Leach           - Present   </w:t>
      </w:r>
    </w:p>
    <w:p w14:paraId="25106916" w14:textId="2203FDCE" w:rsidR="00BB1C6E" w:rsidRDefault="00BB1C6E" w:rsidP="009409FA">
      <w:pPr>
        <w:rPr>
          <w:sz w:val="24"/>
          <w:szCs w:val="24"/>
        </w:rPr>
      </w:pPr>
      <w:r>
        <w:rPr>
          <w:sz w:val="24"/>
          <w:szCs w:val="24"/>
        </w:rPr>
        <w:t xml:space="preserve">                                                                Phil </w:t>
      </w:r>
      <w:proofErr w:type="spellStart"/>
      <w:r>
        <w:rPr>
          <w:sz w:val="24"/>
          <w:szCs w:val="24"/>
        </w:rPr>
        <w:t>Loethan</w:t>
      </w:r>
      <w:proofErr w:type="spellEnd"/>
      <w:r>
        <w:rPr>
          <w:sz w:val="24"/>
          <w:szCs w:val="24"/>
        </w:rPr>
        <w:tab/>
        <w:t>- Absent</w:t>
      </w:r>
    </w:p>
    <w:p w14:paraId="0E2C9ADC" w14:textId="270019F2" w:rsidR="00BB1C6E" w:rsidRDefault="00BB1C6E" w:rsidP="009409FA">
      <w:pPr>
        <w:rPr>
          <w:sz w:val="24"/>
          <w:szCs w:val="24"/>
        </w:rPr>
      </w:pPr>
      <w:r>
        <w:rPr>
          <w:sz w:val="24"/>
          <w:szCs w:val="24"/>
        </w:rPr>
        <w:t xml:space="preserve">                                                                Kevin Byrne </w:t>
      </w:r>
      <w:r>
        <w:rPr>
          <w:sz w:val="24"/>
          <w:szCs w:val="24"/>
        </w:rPr>
        <w:tab/>
        <w:t>- Absent</w:t>
      </w:r>
    </w:p>
    <w:p w14:paraId="299E093D" w14:textId="2ED53FEE" w:rsidR="00BB1C6E" w:rsidRDefault="00BB1C6E" w:rsidP="009409FA">
      <w:pPr>
        <w:rPr>
          <w:sz w:val="24"/>
          <w:szCs w:val="24"/>
        </w:rPr>
      </w:pPr>
    </w:p>
    <w:p w14:paraId="46024DF9" w14:textId="28C844EF" w:rsidR="00BB1C6E" w:rsidRPr="00BB1C6E" w:rsidRDefault="00BB1C6E" w:rsidP="009409FA">
      <w:pPr>
        <w:rPr>
          <w:sz w:val="24"/>
          <w:szCs w:val="24"/>
        </w:rPr>
      </w:pPr>
      <w:r w:rsidRPr="00BB1C6E">
        <w:rPr>
          <w:b/>
          <w:bCs/>
          <w:sz w:val="24"/>
          <w:szCs w:val="24"/>
        </w:rPr>
        <w:t xml:space="preserve">Approval of Previous Minutes: </w:t>
      </w:r>
      <w:r>
        <w:rPr>
          <w:sz w:val="24"/>
          <w:szCs w:val="24"/>
        </w:rPr>
        <w:t xml:space="preserve">  Joe made the motion to approve the minutes of the </w:t>
      </w:r>
      <w:r w:rsidR="00AD6DC3">
        <w:rPr>
          <w:sz w:val="24"/>
          <w:szCs w:val="24"/>
        </w:rPr>
        <w:t xml:space="preserve">July 2, 2020, special meeting.  Seconded by Dan.  Roll call vote was unanimous in favor, motion passes.  </w:t>
      </w:r>
    </w:p>
    <w:p w14:paraId="23268E9C" w14:textId="1939A940" w:rsidR="00BB1C6E" w:rsidRPr="00BB1C6E" w:rsidRDefault="00BB1C6E" w:rsidP="009409FA">
      <w:pPr>
        <w:rPr>
          <w:b/>
          <w:bCs/>
          <w:sz w:val="24"/>
          <w:szCs w:val="24"/>
        </w:rPr>
      </w:pPr>
    </w:p>
    <w:p w14:paraId="2B36C233" w14:textId="4B281D02" w:rsidR="00BB1C6E" w:rsidRDefault="00BB1C6E" w:rsidP="009409FA">
      <w:pPr>
        <w:rPr>
          <w:sz w:val="24"/>
          <w:szCs w:val="24"/>
        </w:rPr>
      </w:pPr>
      <w:r w:rsidRPr="00BB1C6E">
        <w:rPr>
          <w:b/>
          <w:bCs/>
          <w:sz w:val="24"/>
          <w:szCs w:val="24"/>
        </w:rPr>
        <w:t xml:space="preserve">Treasurers Report: </w:t>
      </w:r>
      <w:r>
        <w:rPr>
          <w:b/>
          <w:bCs/>
          <w:sz w:val="24"/>
          <w:szCs w:val="24"/>
        </w:rPr>
        <w:t xml:space="preserve">  </w:t>
      </w:r>
      <w:r>
        <w:rPr>
          <w:sz w:val="24"/>
          <w:szCs w:val="24"/>
        </w:rPr>
        <w:t xml:space="preserve">TFPD Treasurer presented the monthly report, a copy of which is attached.  </w:t>
      </w:r>
      <w:r w:rsidR="00AD6DC3">
        <w:rPr>
          <w:sz w:val="24"/>
          <w:szCs w:val="24"/>
        </w:rPr>
        <w:t xml:space="preserve">Joe made motion to approve the treasurer’s report, seconded by Dan.  Roll call vote unanimous in favor, motion passes.  </w:t>
      </w:r>
    </w:p>
    <w:p w14:paraId="5CEDB88F" w14:textId="26CE1B4B" w:rsidR="00AD6DC3" w:rsidRDefault="00AD6DC3" w:rsidP="009409FA">
      <w:pPr>
        <w:rPr>
          <w:sz w:val="24"/>
          <w:szCs w:val="24"/>
        </w:rPr>
      </w:pPr>
    </w:p>
    <w:p w14:paraId="0743F508" w14:textId="77777777" w:rsidR="00AD6DC3" w:rsidRDefault="00AD6DC3" w:rsidP="009409FA">
      <w:pPr>
        <w:rPr>
          <w:sz w:val="24"/>
          <w:szCs w:val="24"/>
        </w:rPr>
      </w:pPr>
      <w:r>
        <w:rPr>
          <w:sz w:val="24"/>
          <w:szCs w:val="24"/>
        </w:rPr>
        <w:t xml:space="preserve">Bills were presented and Treasurer </w:t>
      </w:r>
      <w:proofErr w:type="spellStart"/>
      <w:r>
        <w:rPr>
          <w:sz w:val="24"/>
          <w:szCs w:val="24"/>
        </w:rPr>
        <w:t>Huelsmann</w:t>
      </w:r>
      <w:proofErr w:type="spellEnd"/>
      <w:r>
        <w:rPr>
          <w:sz w:val="24"/>
          <w:szCs w:val="24"/>
        </w:rPr>
        <w:t xml:space="preserve"> requested he transfer of $146,500 from Money Market into Checking in order to cover the bills. </w:t>
      </w:r>
      <w:r w:rsidR="00BB1C6E">
        <w:rPr>
          <w:sz w:val="24"/>
          <w:szCs w:val="24"/>
        </w:rPr>
        <w:t xml:space="preserve">   </w:t>
      </w:r>
      <w:r>
        <w:rPr>
          <w:sz w:val="24"/>
          <w:szCs w:val="24"/>
        </w:rPr>
        <w:t xml:space="preserve">Joe made motion to transfer funds, seconded by Dan.  Roll call vote unanimous in favor, motion passes. </w:t>
      </w:r>
    </w:p>
    <w:p w14:paraId="2C43185C" w14:textId="77777777" w:rsidR="00AD6DC3" w:rsidRDefault="00AD6DC3" w:rsidP="009409FA">
      <w:pPr>
        <w:rPr>
          <w:sz w:val="24"/>
          <w:szCs w:val="24"/>
        </w:rPr>
      </w:pPr>
    </w:p>
    <w:p w14:paraId="5C6C9BC7" w14:textId="77777777" w:rsidR="00AD6DC3" w:rsidRDefault="00AD6DC3" w:rsidP="009409FA">
      <w:pPr>
        <w:rPr>
          <w:sz w:val="24"/>
          <w:szCs w:val="24"/>
        </w:rPr>
      </w:pPr>
      <w:r w:rsidRPr="00AD6DC3">
        <w:rPr>
          <w:b/>
          <w:bCs/>
          <w:sz w:val="24"/>
          <w:szCs w:val="24"/>
        </w:rPr>
        <w:t xml:space="preserve">Chiefs’ Comments:  </w:t>
      </w:r>
      <w:r w:rsidRPr="00AD6DC3">
        <w:rPr>
          <w:sz w:val="24"/>
          <w:szCs w:val="24"/>
        </w:rPr>
        <w:t>Chief Ed Collins</w:t>
      </w:r>
      <w:r>
        <w:rPr>
          <w:sz w:val="24"/>
          <w:szCs w:val="24"/>
        </w:rPr>
        <w:t xml:space="preserve"> advised the board the EMS services is currently running up a concerning amount of overtime, much higher than it has been in the past 3 months.  Chief Collins stated he is studying some options and will advise the board </w:t>
      </w:r>
      <w:proofErr w:type="gramStart"/>
      <w:r>
        <w:rPr>
          <w:sz w:val="24"/>
          <w:szCs w:val="24"/>
        </w:rPr>
        <w:t>in the near future</w:t>
      </w:r>
      <w:proofErr w:type="gramEnd"/>
      <w:r>
        <w:rPr>
          <w:sz w:val="24"/>
          <w:szCs w:val="24"/>
        </w:rPr>
        <w:t xml:space="preserve"> conceding the overtime issue.  </w:t>
      </w:r>
    </w:p>
    <w:p w14:paraId="36FC946D" w14:textId="77777777" w:rsidR="00AD6DC3" w:rsidRDefault="00AD6DC3" w:rsidP="009409FA">
      <w:pPr>
        <w:rPr>
          <w:sz w:val="24"/>
          <w:szCs w:val="24"/>
        </w:rPr>
      </w:pPr>
    </w:p>
    <w:p w14:paraId="5FC1AD90" w14:textId="7219C332" w:rsidR="00296A98" w:rsidRDefault="00AD6DC3" w:rsidP="009409FA">
      <w:pPr>
        <w:rPr>
          <w:sz w:val="24"/>
          <w:szCs w:val="24"/>
        </w:rPr>
      </w:pPr>
      <w:r w:rsidRPr="00AD6DC3">
        <w:rPr>
          <w:b/>
          <w:bCs/>
          <w:sz w:val="24"/>
          <w:szCs w:val="24"/>
        </w:rPr>
        <w:t>Next Meeting</w:t>
      </w:r>
      <w:r>
        <w:rPr>
          <w:sz w:val="24"/>
          <w:szCs w:val="24"/>
        </w:rPr>
        <w:t xml:space="preserve">:   The attending </w:t>
      </w:r>
      <w:proofErr w:type="gramStart"/>
      <w:r>
        <w:rPr>
          <w:sz w:val="24"/>
          <w:szCs w:val="24"/>
        </w:rPr>
        <w:t>Trustee’s  determined</w:t>
      </w:r>
      <w:proofErr w:type="gramEnd"/>
      <w:r>
        <w:rPr>
          <w:sz w:val="24"/>
          <w:szCs w:val="24"/>
        </w:rPr>
        <w:t xml:space="preserve"> a Special Meeting </w:t>
      </w:r>
      <w:r w:rsidR="00296A98">
        <w:rPr>
          <w:sz w:val="24"/>
          <w:szCs w:val="24"/>
        </w:rPr>
        <w:t>w</w:t>
      </w:r>
      <w:r>
        <w:rPr>
          <w:sz w:val="24"/>
          <w:szCs w:val="24"/>
        </w:rPr>
        <w:t xml:space="preserve">ill be required in order to address </w:t>
      </w:r>
      <w:r w:rsidR="00296A98">
        <w:rPr>
          <w:sz w:val="24"/>
          <w:szCs w:val="24"/>
        </w:rPr>
        <w:t xml:space="preserve">a pressing personnel issue and </w:t>
      </w:r>
      <w:r>
        <w:rPr>
          <w:sz w:val="24"/>
          <w:szCs w:val="24"/>
        </w:rPr>
        <w:t xml:space="preserve">unsettled business from the previously postponed regular meeting of July 15, 2020.  </w:t>
      </w:r>
      <w:r w:rsidR="00296A98">
        <w:rPr>
          <w:sz w:val="24"/>
          <w:szCs w:val="24"/>
        </w:rPr>
        <w:t xml:space="preserve">Further, it was agreed that meeting will be held on </w:t>
      </w:r>
      <w:r w:rsidR="00296A98" w:rsidRPr="00296A98">
        <w:rPr>
          <w:b/>
          <w:bCs/>
          <w:sz w:val="24"/>
          <w:szCs w:val="24"/>
        </w:rPr>
        <w:t>Tuesday, July 28, 2020, at 7:00 P.M.</w:t>
      </w:r>
      <w:r w:rsidR="00296A98">
        <w:rPr>
          <w:sz w:val="24"/>
          <w:szCs w:val="24"/>
        </w:rPr>
        <w:t xml:space="preserve"> at the </w:t>
      </w:r>
    </w:p>
    <w:p w14:paraId="53C35D0B" w14:textId="77777777" w:rsidR="00296A98" w:rsidRDefault="00296A98" w:rsidP="009409FA">
      <w:pPr>
        <w:rPr>
          <w:sz w:val="24"/>
          <w:szCs w:val="24"/>
        </w:rPr>
      </w:pPr>
    </w:p>
    <w:p w14:paraId="13E691EE" w14:textId="616251B1" w:rsidR="00BB1C6E" w:rsidRDefault="00296A98" w:rsidP="009409FA">
      <w:pPr>
        <w:rPr>
          <w:sz w:val="24"/>
          <w:szCs w:val="24"/>
        </w:rPr>
      </w:pPr>
      <w:r>
        <w:rPr>
          <w:sz w:val="24"/>
          <w:szCs w:val="24"/>
        </w:rPr>
        <w:t xml:space="preserve">Troy Fire Protection District, 116 West Clay Street, Troy, IL 62294.  </w:t>
      </w:r>
    </w:p>
    <w:p w14:paraId="13E4EF4F" w14:textId="50BD74C7" w:rsidR="00296A98" w:rsidRDefault="00296A98" w:rsidP="009409FA">
      <w:pPr>
        <w:rPr>
          <w:sz w:val="24"/>
          <w:szCs w:val="24"/>
        </w:rPr>
      </w:pPr>
    </w:p>
    <w:p w14:paraId="0F35D049" w14:textId="7211FEDE" w:rsidR="00296A98" w:rsidRPr="00296A98" w:rsidRDefault="00296A98" w:rsidP="009409FA">
      <w:pPr>
        <w:rPr>
          <w:sz w:val="24"/>
          <w:szCs w:val="24"/>
        </w:rPr>
      </w:pPr>
      <w:r w:rsidRPr="00296A98">
        <w:rPr>
          <w:b/>
          <w:bCs/>
          <w:sz w:val="24"/>
          <w:szCs w:val="24"/>
        </w:rPr>
        <w:t xml:space="preserve">Motion to Adjourn: </w:t>
      </w:r>
      <w:r>
        <w:rPr>
          <w:sz w:val="24"/>
          <w:szCs w:val="24"/>
        </w:rPr>
        <w:t xml:space="preserve">  Motion to adjourn made by Joe, seconded by Dan.  All in favor “aye,’ no “nays” Meeting</w:t>
      </w:r>
      <w:bookmarkStart w:id="0" w:name="_GoBack"/>
      <w:bookmarkEnd w:id="0"/>
      <w:r>
        <w:rPr>
          <w:sz w:val="24"/>
          <w:szCs w:val="24"/>
        </w:rPr>
        <w:t xml:space="preserve"> adjourned 4:17 P.M. </w:t>
      </w:r>
    </w:p>
    <w:sectPr w:rsidR="00296A98" w:rsidRPr="00296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FA"/>
    <w:rsid w:val="00296A98"/>
    <w:rsid w:val="005C0AD9"/>
    <w:rsid w:val="009409FA"/>
    <w:rsid w:val="00AD6DC3"/>
    <w:rsid w:val="00BB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9AAF"/>
  <w15:chartTrackingRefBased/>
  <w15:docId w15:val="{F18599B9-F1CD-4551-A482-F29A9640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09FA"/>
  </w:style>
  <w:style w:type="paragraph" w:styleId="Heading1">
    <w:name w:val="heading 1"/>
    <w:basedOn w:val="Normal"/>
    <w:next w:val="Normal"/>
    <w:link w:val="Heading1Char"/>
    <w:uiPriority w:val="9"/>
    <w:qFormat/>
    <w:rsid w:val="009409FA"/>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409FA"/>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409FA"/>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409FA"/>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409FA"/>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409FA"/>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409FA"/>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409FA"/>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409FA"/>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9F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409F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409F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409F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409F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409F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409F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409F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409F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409FA"/>
    <w:rPr>
      <w:b/>
      <w:bCs/>
      <w:smallCaps/>
      <w:color w:val="44546A" w:themeColor="text2"/>
    </w:rPr>
  </w:style>
  <w:style w:type="paragraph" w:styleId="Title">
    <w:name w:val="Title"/>
    <w:basedOn w:val="Normal"/>
    <w:next w:val="Normal"/>
    <w:link w:val="TitleChar"/>
    <w:uiPriority w:val="10"/>
    <w:qFormat/>
    <w:rsid w:val="009409FA"/>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409F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09FA"/>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409F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409FA"/>
    <w:rPr>
      <w:b/>
      <w:bCs/>
    </w:rPr>
  </w:style>
  <w:style w:type="character" w:styleId="Emphasis">
    <w:name w:val="Emphasis"/>
    <w:basedOn w:val="DefaultParagraphFont"/>
    <w:uiPriority w:val="20"/>
    <w:qFormat/>
    <w:rsid w:val="009409FA"/>
    <w:rPr>
      <w:i/>
      <w:iCs/>
    </w:rPr>
  </w:style>
  <w:style w:type="paragraph" w:styleId="NoSpacing">
    <w:name w:val="No Spacing"/>
    <w:uiPriority w:val="1"/>
    <w:qFormat/>
    <w:rsid w:val="009409FA"/>
  </w:style>
  <w:style w:type="paragraph" w:styleId="Quote">
    <w:name w:val="Quote"/>
    <w:basedOn w:val="Normal"/>
    <w:next w:val="Normal"/>
    <w:link w:val="QuoteChar"/>
    <w:uiPriority w:val="29"/>
    <w:qFormat/>
    <w:rsid w:val="009409F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409FA"/>
    <w:rPr>
      <w:color w:val="44546A" w:themeColor="text2"/>
      <w:sz w:val="24"/>
      <w:szCs w:val="24"/>
    </w:rPr>
  </w:style>
  <w:style w:type="paragraph" w:styleId="IntenseQuote">
    <w:name w:val="Intense Quote"/>
    <w:basedOn w:val="Normal"/>
    <w:next w:val="Normal"/>
    <w:link w:val="IntenseQuoteChar"/>
    <w:uiPriority w:val="30"/>
    <w:qFormat/>
    <w:rsid w:val="009409FA"/>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09F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09FA"/>
    <w:rPr>
      <w:i/>
      <w:iCs/>
      <w:color w:val="595959" w:themeColor="text1" w:themeTint="A6"/>
    </w:rPr>
  </w:style>
  <w:style w:type="character" w:styleId="IntenseEmphasis">
    <w:name w:val="Intense Emphasis"/>
    <w:basedOn w:val="DefaultParagraphFont"/>
    <w:uiPriority w:val="21"/>
    <w:qFormat/>
    <w:rsid w:val="009409FA"/>
    <w:rPr>
      <w:b/>
      <w:bCs/>
      <w:i/>
      <w:iCs/>
    </w:rPr>
  </w:style>
  <w:style w:type="character" w:styleId="SubtleReference">
    <w:name w:val="Subtle Reference"/>
    <w:basedOn w:val="DefaultParagraphFont"/>
    <w:uiPriority w:val="31"/>
    <w:qFormat/>
    <w:rsid w:val="009409F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09FA"/>
    <w:rPr>
      <w:b/>
      <w:bCs/>
      <w:smallCaps/>
      <w:color w:val="44546A" w:themeColor="text2"/>
      <w:u w:val="single"/>
    </w:rPr>
  </w:style>
  <w:style w:type="character" w:styleId="BookTitle">
    <w:name w:val="Book Title"/>
    <w:basedOn w:val="DefaultParagraphFont"/>
    <w:uiPriority w:val="33"/>
    <w:qFormat/>
    <w:rsid w:val="009409FA"/>
    <w:rPr>
      <w:b/>
      <w:bCs/>
      <w:smallCaps/>
      <w:spacing w:val="10"/>
    </w:rPr>
  </w:style>
  <w:style w:type="paragraph" w:styleId="TOCHeading">
    <w:name w:val="TOC Heading"/>
    <w:basedOn w:val="Heading1"/>
    <w:next w:val="Normal"/>
    <w:uiPriority w:val="39"/>
    <w:semiHidden/>
    <w:unhideWhenUsed/>
    <w:qFormat/>
    <w:rsid w:val="009409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Leach</dc:creator>
  <cp:keywords/>
  <dc:description/>
  <cp:lastModifiedBy>Joe Leach</cp:lastModifiedBy>
  <cp:revision>1</cp:revision>
  <dcterms:created xsi:type="dcterms:W3CDTF">2020-07-21T16:44:00Z</dcterms:created>
  <dcterms:modified xsi:type="dcterms:W3CDTF">2020-07-21T17:21:00Z</dcterms:modified>
</cp:coreProperties>
</file>